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276" w:lineRule="auto"/>
        <w:jc w:val="center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mallCaps/>
          <w:color w:val="000000"/>
        </w:rPr>
      </w:pPr>
      <w:r>
        <w:rPr>
          <w:rFonts w:ascii="Times New Roman" w:cs="Times New Roman" w:eastAsia="Times New Roman" w:hAnsi="Times New Roman"/>
          <w:b/>
          <w:smallCaps/>
          <w:color w:val="000000"/>
        </w:rPr>
        <w:t xml:space="preserve">EDITAL Nº </w:t>
      </w:r>
      <w:r>
        <w:rPr>
          <w:rFonts w:ascii="Times New Roman" w:cs="Times New Roman" w:eastAsia="Times New Roman" w:hAnsi="Times New Roman"/>
          <w:b/>
          <w:smallCaps/>
          <w:color w:val="000000"/>
          <w:shd w:fill="FFFFFF" w:val="clear"/>
        </w:rPr>
        <w:t>8</w:t>
      </w:r>
      <w:r>
        <w:rPr>
          <w:rFonts w:ascii="Times New Roman" w:cs="Times New Roman" w:eastAsia="Times New Roman" w:hAnsi="Times New Roman"/>
          <w:b/>
          <w:smallCaps/>
          <w:color w:val="000000"/>
        </w:rPr>
        <w:t>/CCH/UFFS/2021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color w:val="000000"/>
        </w:rPr>
      </w:pPr>
      <w:bookmarkStart w:id="0" w:name="_Hlk75505060"/>
      <w:bookmarkEnd w:id="0"/>
      <w:r>
        <w:rPr>
          <w:rFonts w:ascii="Times New Roman" w:cs="Times New Roman" w:eastAsia="Times New Roman" w:hAnsi="Times New Roman"/>
          <w:b/>
          <w:color w:val="000000"/>
        </w:rPr>
        <w:t>SELEÇÃO DE BOLSISTAS PARA O PROGRAMA DE RESIDÊNCIA PROFISSIONAL AGRÍCOLA DO MINISTÉRIO DA AGRÍCULTURA, PECUÁRIA E ABASTECIME</w:t>
      </w:r>
      <w:r>
        <w:rPr>
          <w:rFonts w:ascii="Times New Roman" w:cs="Times New Roman" w:eastAsia="Times New Roman" w:hAnsi="Times New Roman"/>
          <w:b/>
          <w:color w:val="000000"/>
        </w:rPr>
        <w:t>NTO</w:t>
      </w:r>
      <w:bookmarkStart w:id="1" w:name="_gjdgxs"/>
      <w:bookmarkEnd w:id="1"/>
      <w:r>
        <w:rPr>
          <w:rFonts w:ascii="Times New Roman" w:cs="Times New Roman" w:eastAsia="Times New Roman" w:hAnsi="Times New Roman"/>
          <w:b/>
          <w:color w:val="000000"/>
        </w:rPr>
        <w:t xml:space="preserve"> </w:t>
      </w:r>
    </w:p>
    <w:p>
      <w:pPr>
        <w:pStyle w:val="style0"/>
        <w:spacing w:after="120" w:before="0" w:line="360" w:lineRule="auto"/>
        <w:contextualSpacing w:val="false"/>
        <w:jc w:val="center"/>
        <w:rPr>
          <w:rFonts w:ascii="Times New Roman" w:cs="Times New Roman" w:eastAsia="Times New Roman" w:hAnsi="Times New Roman"/>
          <w:b/>
          <w:bCs/>
        </w:rPr>
      </w:pPr>
      <w:r>
        <w:rPr>
          <w:rFonts w:ascii="Times New Roman" w:cs="Times New Roman" w:eastAsia="Times New Roman" w:hAnsi="Times New Roman"/>
          <w:b/>
          <w:bCs/>
        </w:rPr>
      </w:r>
    </w:p>
    <w:p>
      <w:pPr>
        <w:pStyle w:val="style0"/>
        <w:spacing w:after="120" w:before="0" w:line="360" w:lineRule="auto"/>
        <w:contextualSpacing w:val="false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ANEXO I</w:t>
      </w:r>
    </w:p>
    <w:p>
      <w:pPr>
        <w:pStyle w:val="style0"/>
        <w:spacing w:after="120" w:before="0" w:line="360" w:lineRule="auto"/>
        <w:contextualSpacing w:val="false"/>
        <w:jc w:val="center"/>
        <w:rPr>
          <w:rFonts w:ascii="Times New Roman" w:cs="Times New Roman" w:eastAsia="Times New Roman" w:hAnsi="Times New Roman"/>
          <w:b/>
          <w:bCs/>
        </w:rPr>
      </w:pPr>
      <w:r>
        <w:rPr>
          <w:rFonts w:ascii="Times New Roman" w:cs="Times New Roman" w:eastAsia="Times New Roman" w:hAnsi="Times New Roman"/>
          <w:b/>
          <w:bCs/>
        </w:rPr>
      </w:r>
    </w:p>
    <w:p>
      <w:pPr>
        <w:pStyle w:val="style0"/>
        <w:spacing w:line="360" w:lineRule="auto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Requerimento de Inscrição</w:t>
      </w:r>
    </w:p>
    <w:p>
      <w:pPr>
        <w:pStyle w:val="style0"/>
        <w:spacing w:line="360" w:lineRule="auto"/>
        <w:jc w:val="center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(*) Preenchimento obrigatório</w:t>
      </w:r>
    </w:p>
    <w:p>
      <w:pPr>
        <w:pStyle w:val="style0"/>
        <w:spacing w:line="360" w:lineRule="auto"/>
        <w:jc w:val="center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</w:r>
    </w:p>
    <w:tbl>
      <w:tblPr>
        <w:jc w:val="left"/>
        <w:tblInd w:type="dxa" w:w="-1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3209"/>
        <w:gridCol w:w="6419"/>
      </w:tblGrid>
      <w:tr>
        <w:trPr>
          <w:trHeight w:hRule="atLeast" w:val="397"/>
          <w:cantSplit w:val="false"/>
        </w:trPr>
        <w:tc>
          <w:tcPr>
            <w:tcW w:type="dxa" w:w="32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Informações</w:t>
            </w:r>
          </w:p>
        </w:tc>
        <w:tc>
          <w:tcPr>
            <w:tcW w:type="dxa" w:w="641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</w:rPr>
              <w:t>Respostas</w:t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2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rPr/>
            </w:pPr>
            <w:r>
              <w:rPr/>
              <w:t>Nome completo*:</w:t>
            </w:r>
          </w:p>
        </w:tc>
        <w:tc>
          <w:tcPr>
            <w:tcW w:type="dxa" w:w="641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2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rPr/>
            </w:pPr>
            <w:r>
              <w:rPr/>
              <w:t xml:space="preserve">Endereço completo* (rua, número, município, estado e CEP): </w:t>
            </w:r>
          </w:p>
        </w:tc>
        <w:tc>
          <w:tcPr>
            <w:tcW w:type="dxa" w:w="641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2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rPr/>
            </w:pPr>
            <w:r>
              <w:rPr/>
              <w:t>E-mail*:</w:t>
            </w:r>
          </w:p>
        </w:tc>
        <w:tc>
          <w:tcPr>
            <w:tcW w:type="dxa" w:w="641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2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rPr/>
            </w:pPr>
            <w:r>
              <w:rPr/>
              <w:t>Idade* (anos):</w:t>
            </w:r>
          </w:p>
        </w:tc>
        <w:tc>
          <w:tcPr>
            <w:tcW w:type="dxa" w:w="641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2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rPr/>
            </w:pPr>
            <w:r>
              <w:rPr/>
              <w:t xml:space="preserve">Tem vínculo empregatício*: </w:t>
            </w:r>
          </w:p>
        </w:tc>
        <w:tc>
          <w:tcPr>
            <w:tcW w:type="dxa" w:w="32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[   ] Sim</w:t>
            </w:r>
          </w:p>
        </w:tc>
        <w:tc>
          <w:tcPr>
            <w:tcW w:type="dxa" w:w="32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[   ] Não</w:t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2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rPr/>
            </w:pPr>
            <w:r>
              <w:rPr/>
              <w:t xml:space="preserve">Anexou documentação obrigatória para inscrição, conforme item 4.2 deste edital*: </w:t>
            </w:r>
          </w:p>
        </w:tc>
        <w:tc>
          <w:tcPr>
            <w:tcW w:type="dxa" w:w="32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[   ] Sim</w:t>
            </w:r>
          </w:p>
        </w:tc>
        <w:tc>
          <w:tcPr>
            <w:tcW w:type="dxa" w:w="32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[   ] Não</w:t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2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rPr/>
            </w:pPr>
            <w:r>
              <w:rPr/>
              <w:t>Em quais unidades Residente Gostaria de Atuar* (ver Anexo III):</w:t>
            </w:r>
          </w:p>
        </w:tc>
        <w:tc>
          <w:tcPr>
            <w:tcW w:type="dxa" w:w="641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Nome da Unidade Residente</w:t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2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rPr/>
            </w:pPr>
            <w:r>
              <w:rPr/>
              <w:t xml:space="preserve">   </w:t>
            </w:r>
            <w:r>
              <w:rPr/>
              <w:t>1ª Opção</w:t>
            </w:r>
          </w:p>
        </w:tc>
        <w:tc>
          <w:tcPr>
            <w:tcW w:type="dxa" w:w="641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2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rPr/>
            </w:pPr>
            <w:r>
              <w:rPr/>
              <w:t xml:space="preserve">   </w:t>
            </w:r>
            <w:r>
              <w:rPr/>
              <w:t>2ª Opção</w:t>
            </w:r>
          </w:p>
        </w:tc>
        <w:tc>
          <w:tcPr>
            <w:tcW w:type="dxa" w:w="641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2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rPr/>
            </w:pPr>
            <w:r>
              <w:rPr/>
              <w:t xml:space="preserve">   </w:t>
            </w:r>
            <w:r>
              <w:rPr/>
              <w:t xml:space="preserve">3ª Opção </w:t>
            </w:r>
          </w:p>
        </w:tc>
        <w:tc>
          <w:tcPr>
            <w:tcW w:type="dxa" w:w="641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</w:tr>
    </w:tbl>
    <w:p>
      <w:pPr>
        <w:pStyle w:val="style0"/>
        <w:spacing w:line="276" w:lineRule="auto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</w:r>
    </w:p>
    <w:p>
      <w:pPr>
        <w:pStyle w:val="style0"/>
        <w:rPr/>
      </w:pPr>
      <w:r>
        <w:rPr/>
      </w:r>
    </w:p>
    <w:sectPr>
      <w:headerReference r:id="rId2" w:type="default"/>
      <w:footerReference r:id="rId3" w:type="default"/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tabs>
        <w:tab w:leader="none" w:pos="4677" w:val="center"/>
        <w:tab w:leader="none" w:pos="9355" w:val="right"/>
      </w:tabs>
      <w:jc w:val="right"/>
      <w:rPr>
        <w:color w:val="000000"/>
        <w:sz w:val="18"/>
        <w:szCs w:val="18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color w:val="000000"/>
        <w:sz w:val="18"/>
        <w:szCs w:val="18"/>
      </w:rPr>
      <w:t>/</w:t>
    </w:r>
    <w:r>
      <w:rPr>
        <w:color w:val="000000"/>
        <w:sz w:val="18"/>
        <w:szCs w:val="18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</w:r>
  </w:p>
  <w:p>
    <w:pPr>
      <w:pStyle w:val="style0"/>
      <w:tabs>
        <w:tab w:leader="none" w:pos="4677" w:val="center"/>
        <w:tab w:leader="none" w:pos="9355" w:val="right"/>
      </w:tabs>
      <w:jc w:val="center"/>
      <w:rPr/>
    </w:pPr>
    <w:r>
      <w:rPr/>
      <w:drawing>
        <wp:inline distB="0" distL="0" distR="0" distT="0">
          <wp:extent cx="636270" cy="579120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  <w:t>SERVIÇO PÚBLICO FEDERAL</w:t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  <w:t>UNIVERSIDADE FEDERAL DA FRONTEIRA SUL</w:t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i/>
        <w:iCs/>
        <w:color w:val="000000"/>
        <w:sz w:val="20"/>
        <w:szCs w:val="20"/>
      </w:rPr>
      <w:t>CAMPUS</w:t>
    </w:r>
    <w:r>
      <w:rPr>
        <w:rFonts w:ascii="Times New Roman" w:cs="Times New Roman" w:eastAsia="Times New Roman" w:hAnsi="Times New Roman"/>
        <w:color w:val="000000"/>
        <w:sz w:val="20"/>
        <w:szCs w:val="20"/>
      </w:rPr>
      <w:t xml:space="preserve"> CHAPECÓ</w:t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>
      <w:rPr>
        <w:rFonts w:ascii="Times New Roman" w:cs="Times New Roman" w:eastAsia="Times New Roman" w:hAnsi="Times New Roman"/>
        <w:color w:val="000000"/>
        <w:sz w:val="16"/>
        <w:szCs w:val="16"/>
      </w:rPr>
      <w:t>Rodovia SC 484, Km-02, Fronteira Sul, Chapecó-SC, CEP 89815-899, 49 2049-2600</w:t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>
      <w:rPr>
        <w:rFonts w:ascii="Times New Roman" w:cs="Times New Roman" w:eastAsia="Times New Roman" w:hAnsi="Times New Roman"/>
        <w:color w:val="000000"/>
        <w:sz w:val="16"/>
        <w:szCs w:val="16"/>
      </w:rPr>
      <w:t>sec.direcao.ch@uffs.edu.br | www.uffs.edu.br</w:t>
    </w:r>
  </w:p>
</w:hdr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Liberation Serif" w:cs="Liberation Serif" w:eastAsia="Liberation Serif" w:hAnsi="Liberation Serif"/>
      <w:color w:val="00000A"/>
      <w:sz w:val="24"/>
      <w:szCs w:val="24"/>
      <w:lang w:bidi="ar-SA" w:eastAsia="pt-BR" w:val="pt-BR"/>
    </w:rPr>
  </w:style>
  <w:style w:styleId="style1" w:type="paragraph">
    <w:name w:val="Título 1"/>
    <w:basedOn w:val="style0"/>
    <w:next w:val="style1"/>
    <w:pPr>
      <w:jc w:val="center"/>
    </w:pPr>
    <w:rPr>
      <w:b/>
      <w:sz w:val="56"/>
      <w:szCs w:val="56"/>
    </w:rPr>
  </w:style>
  <w:style w:styleId="style2" w:type="paragraph">
    <w:name w:val="Título 2"/>
    <w:basedOn w:val="style0"/>
    <w:next w:val="style2"/>
    <w:pPr>
      <w:spacing w:after="0" w:before="200"/>
      <w:contextualSpacing w:val="false"/>
      <w:jc w:val="center"/>
    </w:pPr>
    <w:rPr>
      <w:b/>
      <w:sz w:val="56"/>
      <w:szCs w:val="56"/>
    </w:rPr>
  </w:style>
  <w:style w:styleId="style3" w:type="paragraph">
    <w:name w:val="Título 3"/>
    <w:basedOn w:val="style0"/>
    <w:next w:val="style3"/>
    <w:pPr>
      <w:spacing w:after="0" w:before="140"/>
      <w:contextualSpacing w:val="false"/>
      <w:jc w:val="center"/>
    </w:pPr>
    <w:rPr>
      <w:b/>
      <w:color w:val="808080"/>
      <w:sz w:val="56"/>
      <w:szCs w:val="56"/>
    </w:rPr>
  </w:style>
  <w:style w:styleId="style4" w:type="paragraph">
    <w:name w:val="Título 4"/>
    <w:basedOn w:val="style0"/>
    <w:next w:val="style4"/>
    <w:pPr>
      <w:keepNext/>
      <w:keepLines/>
      <w:spacing w:after="40" w:before="240"/>
      <w:contextualSpacing w:val="false"/>
    </w:pPr>
    <w:rPr>
      <w:b/>
    </w:rPr>
  </w:style>
  <w:style w:styleId="style5" w:type="paragraph">
    <w:name w:val="Título 5"/>
    <w:basedOn w:val="style0"/>
    <w:next w:val="style5"/>
    <w:pPr>
      <w:keepNext/>
      <w:keepLines/>
      <w:spacing w:after="40" w:before="220"/>
      <w:contextualSpacing w:val="false"/>
    </w:pPr>
    <w:rPr>
      <w:b/>
      <w:sz w:val="22"/>
      <w:szCs w:val="22"/>
    </w:rPr>
  </w:style>
  <w:style w:styleId="style6" w:type="paragraph">
    <w:name w:val="Título 6"/>
    <w:basedOn w:val="style0"/>
    <w:next w:val="style6"/>
    <w:pPr>
      <w:keepNext/>
      <w:keepLines/>
      <w:spacing w:after="40" w:before="200"/>
      <w:contextualSpacing w:val="false"/>
    </w:pPr>
    <w:rPr>
      <w:b/>
      <w:sz w:val="20"/>
      <w:szCs w:val="20"/>
    </w:rPr>
  </w:style>
  <w:style w:styleId="style15" w:type="character">
    <w:name w:val="Default Paragraph Font"/>
    <w:next w:val="style15"/>
    <w:rPr/>
  </w:style>
  <w:style w:styleId="style16" w:type="character">
    <w:name w:val="Texto de comentário Char"/>
    <w:basedOn w:val="style15"/>
    <w:next w:val="style16"/>
    <w:rPr>
      <w:sz w:val="20"/>
      <w:szCs w:val="20"/>
    </w:rPr>
  </w:style>
  <w:style w:styleId="style17" w:type="character">
    <w:name w:val="annotation reference"/>
    <w:basedOn w:val="style15"/>
    <w:next w:val="style17"/>
    <w:rPr>
      <w:sz w:val="16"/>
      <w:szCs w:val="16"/>
    </w:rPr>
  </w:style>
  <w:style w:styleId="style18" w:type="character">
    <w:name w:val="Texto de balão Char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Assunto do comentário Char"/>
    <w:basedOn w:val="style16"/>
    <w:next w:val="style19"/>
    <w:rPr>
      <w:b/>
      <w:bCs/>
      <w:sz w:val="20"/>
      <w:szCs w:val="20"/>
    </w:rPr>
  </w:style>
  <w:style w:styleId="style20" w:type="character">
    <w:name w:val="Link da Internet"/>
    <w:basedOn w:val="style15"/>
    <w:next w:val="style20"/>
    <w:rPr>
      <w:color w:val="0000FF"/>
      <w:u w:val="single"/>
      <w:lang w:bidi="zxx-" w:eastAsia="zxx-" w:val="zxx-"/>
    </w:rPr>
  </w:style>
  <w:style w:styleId="style21" w:type="character">
    <w:name w:val="Cabeçalho Char"/>
    <w:basedOn w:val="style15"/>
    <w:next w:val="style21"/>
    <w:rPr/>
  </w:style>
  <w:style w:styleId="style22" w:type="character">
    <w:name w:val="Rodapé Char"/>
    <w:basedOn w:val="style15"/>
    <w:next w:val="style22"/>
    <w:rPr/>
  </w:style>
  <w:style w:styleId="style23" w:type="character">
    <w:name w:val="Menção Pendente1"/>
    <w:basedOn w:val="style15"/>
    <w:next w:val="style23"/>
    <w:rPr>
      <w:color w:val="605E5C"/>
      <w:shd w:fill="E1DFDD" w:val="clear"/>
    </w:rPr>
  </w:style>
  <w:style w:styleId="style24" w:type="character">
    <w:name w:val="ListLabel 1"/>
    <w:next w:val="style24"/>
    <w:rPr>
      <w:rFonts w:ascii="Times New Roman" w:hAnsi="Times New Roman"/>
      <w:b w:val="false"/>
      <w:sz w:val="24"/>
      <w:szCs w:val="24"/>
    </w:rPr>
  </w:style>
  <w:style w:styleId="style25" w:type="character">
    <w:name w:val="ListLabel 2"/>
    <w:next w:val="style25"/>
    <w:rPr>
      <w:rFonts w:cs="Times New Roman" w:eastAsia="Times New Roman"/>
      <w:sz w:val="24"/>
      <w:szCs w:val="24"/>
    </w:rPr>
  </w:style>
  <w:style w:styleId="style26" w:type="character">
    <w:name w:val="ListLabel 3"/>
    <w:next w:val="style26"/>
    <w:rPr>
      <w:rFonts w:cs="Calibri" w:eastAsia="Calibri"/>
      <w:sz w:val="22"/>
      <w:szCs w:val="22"/>
    </w:rPr>
  </w:style>
  <w:style w:styleId="style27" w:type="character">
    <w:name w:val="ListLabel 4"/>
    <w:next w:val="style27"/>
    <w:rPr>
      <w:rFonts w:cs="Times New Roman" w:eastAsia="Times New Roman"/>
      <w:b/>
      <w:sz w:val="24"/>
      <w:szCs w:val="24"/>
    </w:rPr>
  </w:style>
  <w:style w:styleId="style28" w:type="character">
    <w:name w:val="ListLabel 5"/>
    <w:next w:val="style28"/>
    <w:rPr>
      <w:rFonts w:cs="Calibri" w:eastAsia="Calibri"/>
      <w:sz w:val="22"/>
      <w:szCs w:val="22"/>
    </w:rPr>
  </w:style>
  <w:style w:styleId="style29" w:type="character">
    <w:name w:val="ListLabel 6"/>
    <w:next w:val="style29"/>
    <w:rPr>
      <w:rFonts w:cs="Calibri" w:eastAsia="Calibri"/>
      <w:sz w:val="22"/>
      <w:szCs w:val="22"/>
    </w:rPr>
  </w:style>
  <w:style w:styleId="style30" w:type="character">
    <w:name w:val="ListLabel 7"/>
    <w:next w:val="style30"/>
    <w:rPr>
      <w:rFonts w:cs="Calibri" w:eastAsia="Calibri"/>
      <w:sz w:val="22"/>
      <w:szCs w:val="22"/>
    </w:rPr>
  </w:style>
  <w:style w:styleId="style31" w:type="character">
    <w:name w:val="ListLabel 8"/>
    <w:next w:val="style31"/>
    <w:rPr>
      <w:rFonts w:cs="Calibri" w:eastAsia="Calibri"/>
      <w:sz w:val="22"/>
      <w:szCs w:val="22"/>
    </w:rPr>
  </w:style>
  <w:style w:styleId="style32" w:type="character">
    <w:name w:val="ListLabel 9"/>
    <w:next w:val="style32"/>
    <w:rPr>
      <w:rFonts w:cs="Calibri" w:eastAsia="Calibri"/>
      <w:sz w:val="22"/>
      <w:szCs w:val="22"/>
    </w:rPr>
  </w:style>
  <w:style w:styleId="style33" w:type="character">
    <w:name w:val="ListLabel 10"/>
    <w:next w:val="style33"/>
    <w:rPr>
      <w:rFonts w:cs="Calibri" w:eastAsia="Calibri"/>
      <w:sz w:val="22"/>
      <w:szCs w:val="22"/>
    </w:rPr>
  </w:style>
  <w:style w:styleId="style34" w:type="character">
    <w:name w:val="ListLabel 11"/>
    <w:next w:val="style34"/>
    <w:rPr>
      <w:rFonts w:cs="Calibri" w:eastAsia="Calibri"/>
      <w:sz w:val="22"/>
      <w:szCs w:val="22"/>
    </w:rPr>
  </w:style>
  <w:style w:styleId="style35" w:type="character">
    <w:name w:val="ListLabel 12"/>
    <w:next w:val="style35"/>
    <w:rPr>
      <w:rFonts w:ascii="Times New Roman" w:cs="Times New Roman" w:eastAsia="Times New Roman" w:hAnsi="Times New Roman"/>
    </w:rPr>
  </w:style>
  <w:style w:styleId="style36" w:type="character">
    <w:name w:val="ListLabel 13"/>
    <w:next w:val="style36"/>
    <w:rPr>
      <w:rFonts w:ascii="Times New Roman" w:cs="Times New Roman" w:eastAsia="Times New Roman" w:hAnsi="Times New Roman"/>
    </w:rPr>
  </w:style>
  <w:style w:styleId="style37" w:type="character">
    <w:name w:val="ListLabel 14"/>
    <w:next w:val="style37"/>
    <w:rPr>
      <w:rFonts w:ascii="Times New Roman" w:cs="Times New Roman" w:eastAsia="Times New Roman" w:hAnsi="Times New Roman"/>
      <w:shd w:fill="FFFF00" w:val="clear"/>
    </w:rPr>
  </w:style>
  <w:style w:styleId="style38" w:type="character">
    <w:name w:val="Ênfase"/>
    <w:next w:val="style38"/>
    <w:rPr>
      <w:i/>
      <w:iCs/>
    </w:rPr>
  </w:style>
  <w:style w:styleId="style39" w:type="character">
    <w:name w:val="FollowedHyperlink"/>
    <w:basedOn w:val="style15"/>
    <w:next w:val="style39"/>
    <w:rPr>
      <w:color w:val="800080"/>
      <w:u w:val="single"/>
    </w:rPr>
  </w:style>
  <w:style w:styleId="style40" w:type="character">
    <w:name w:val="Menção Pendente2"/>
    <w:basedOn w:val="style15"/>
    <w:next w:val="style40"/>
    <w:rPr>
      <w:color w:val="605E5C"/>
      <w:shd w:fill="E1DFDD" w:val="clear"/>
    </w:rPr>
  </w:style>
  <w:style w:styleId="style41" w:type="character">
    <w:name w:val="ListLabel 15"/>
    <w:next w:val="style41"/>
    <w:rPr>
      <w:b w:val="false"/>
      <w:sz w:val="24"/>
      <w:szCs w:val="24"/>
    </w:rPr>
  </w:style>
  <w:style w:styleId="style42" w:type="character">
    <w:name w:val="ListLabel 16"/>
    <w:next w:val="style42"/>
    <w:rPr>
      <w:rFonts w:ascii="Times New Roman" w:cs="Times New Roman" w:eastAsia="Times New Roman" w:hAnsi="Times New Roman"/>
      <w:sz w:val="24"/>
      <w:szCs w:val="24"/>
    </w:rPr>
  </w:style>
  <w:style w:styleId="style43" w:type="character">
    <w:name w:val="ListLabel 17"/>
    <w:next w:val="style43"/>
    <w:rPr>
      <w:rFonts w:cs="Calibri" w:eastAsia="Calibri"/>
      <w:sz w:val="22"/>
      <w:szCs w:val="22"/>
    </w:rPr>
  </w:style>
  <w:style w:styleId="style44" w:type="character">
    <w:name w:val="ListLabel 18"/>
    <w:next w:val="style44"/>
    <w:rPr>
      <w:rFonts w:cs="Times New Roman" w:eastAsia="Times New Roman"/>
      <w:b/>
      <w:sz w:val="24"/>
      <w:szCs w:val="24"/>
    </w:rPr>
  </w:style>
  <w:style w:styleId="style45" w:type="character">
    <w:name w:val="ListLabel 19"/>
    <w:next w:val="style45"/>
    <w:rPr>
      <w:rFonts w:cs="Calibri" w:eastAsia="Calibri"/>
      <w:sz w:val="22"/>
      <w:szCs w:val="22"/>
    </w:rPr>
  </w:style>
  <w:style w:styleId="style46" w:type="character">
    <w:name w:val="ListLabel 20"/>
    <w:next w:val="style46"/>
    <w:rPr>
      <w:rFonts w:cs="Calibri" w:eastAsia="Calibri"/>
      <w:sz w:val="22"/>
      <w:szCs w:val="22"/>
    </w:rPr>
  </w:style>
  <w:style w:styleId="style47" w:type="character">
    <w:name w:val="ListLabel 21"/>
    <w:next w:val="style47"/>
    <w:rPr>
      <w:rFonts w:cs="Calibri" w:eastAsia="Calibri"/>
      <w:sz w:val="22"/>
      <w:szCs w:val="22"/>
    </w:rPr>
  </w:style>
  <w:style w:styleId="style48" w:type="character">
    <w:name w:val="ListLabel 22"/>
    <w:next w:val="style48"/>
    <w:rPr>
      <w:rFonts w:cs="Calibri" w:eastAsia="Calibri"/>
      <w:sz w:val="22"/>
      <w:szCs w:val="22"/>
    </w:rPr>
  </w:style>
  <w:style w:styleId="style49" w:type="character">
    <w:name w:val="ListLabel 23"/>
    <w:next w:val="style49"/>
    <w:rPr>
      <w:rFonts w:cs="Calibri" w:eastAsia="Calibri"/>
      <w:sz w:val="22"/>
      <w:szCs w:val="22"/>
    </w:rPr>
  </w:style>
  <w:style w:styleId="style50" w:type="character">
    <w:name w:val="ListLabel 24"/>
    <w:next w:val="style50"/>
    <w:rPr>
      <w:rFonts w:cs="Calibri" w:eastAsia="Calibri"/>
      <w:sz w:val="22"/>
      <w:szCs w:val="22"/>
    </w:rPr>
  </w:style>
  <w:style w:styleId="style51" w:type="character">
    <w:name w:val="ListLabel 25"/>
    <w:next w:val="style51"/>
    <w:rPr>
      <w:rFonts w:cs="Calibri" w:eastAsia="Calibri"/>
      <w:sz w:val="22"/>
      <w:szCs w:val="22"/>
    </w:rPr>
  </w:style>
  <w:style w:styleId="style52" w:type="character">
    <w:name w:val="ListLabel 26"/>
    <w:next w:val="style52"/>
    <w:rPr>
      <w:rFonts w:ascii="Times New Roman" w:cs="Times New Roman" w:eastAsia="Times New Roman" w:hAnsi="Times New Roman"/>
    </w:rPr>
  </w:style>
  <w:style w:styleId="style53" w:type="character">
    <w:name w:val="ListLabel 27"/>
    <w:next w:val="style53"/>
    <w:rPr>
      <w:rFonts w:eastAsia="Liberation Serif"/>
    </w:rPr>
  </w:style>
  <w:style w:styleId="style54" w:type="character">
    <w:name w:val="ListLabel 28"/>
    <w:next w:val="style54"/>
    <w:rPr>
      <w:rFonts w:ascii="Times New Roman" w:cs="Times New Roman" w:eastAsia="Times New Roman" w:hAnsi="Times New Roman"/>
      <w:shd w:fill="FFFF00" w:val="clear"/>
    </w:rPr>
  </w:style>
  <w:style w:styleId="style55" w:type="character">
    <w:name w:val="ListLabel 29"/>
    <w:next w:val="style55"/>
    <w:rPr>
      <w:rFonts w:ascii="Times New Roman" w:cs="Times New Roman" w:eastAsia="Times New Roman" w:hAnsi="Times New Roman"/>
      <w:shd w:fill="FFFF00" w:val="clear"/>
    </w:rPr>
  </w:style>
  <w:style w:styleId="style56" w:type="character">
    <w:name w:val="ListLabel 30"/>
    <w:next w:val="style56"/>
    <w:rPr>
      <w:rFonts w:ascii="Times New Roman" w:cs="Times New Roman" w:eastAsia="Times New Roman" w:hAnsi="Times New Roman"/>
      <w:bCs/>
    </w:rPr>
  </w:style>
  <w:style w:styleId="style57" w:type="character">
    <w:name w:val="Menção Pendente3"/>
    <w:basedOn w:val="style15"/>
    <w:next w:val="style57"/>
    <w:rPr>
      <w:color w:val="605E5C"/>
      <w:shd w:fill="E1DFDD" w:val="clear"/>
    </w:rPr>
  </w:style>
  <w:style w:styleId="style58" w:type="character">
    <w:name w:val="Menção Pendente4"/>
    <w:basedOn w:val="style15"/>
    <w:next w:val="style58"/>
    <w:rPr>
      <w:color w:val="605E5C"/>
      <w:shd w:fill="E1DFDD" w:val="clear"/>
    </w:rPr>
  </w:style>
  <w:style w:styleId="style59" w:type="character">
    <w:name w:val="Unresolved Mention"/>
    <w:basedOn w:val="style15"/>
    <w:next w:val="style59"/>
    <w:rPr>
      <w:color w:val="605E5C"/>
      <w:shd w:fill="E1DFDD" w:val="clear"/>
    </w:rPr>
  </w:style>
  <w:style w:styleId="style60" w:type="character">
    <w:name w:val="ListLabel 31"/>
    <w:next w:val="style60"/>
    <w:rPr>
      <w:rFonts w:cs="Times New Roman" w:eastAsia="Times New Roman"/>
      <w:sz w:val="24"/>
      <w:szCs w:val="24"/>
    </w:rPr>
  </w:style>
  <w:style w:styleId="style61" w:type="character">
    <w:name w:val="ListLabel 32"/>
    <w:next w:val="style61"/>
    <w:rPr>
      <w:rFonts w:cs="Calibri" w:eastAsia="Calibri"/>
      <w:sz w:val="22"/>
      <w:szCs w:val="22"/>
    </w:rPr>
  </w:style>
  <w:style w:styleId="style62" w:type="character">
    <w:name w:val="ListLabel 33"/>
    <w:next w:val="style62"/>
    <w:rPr>
      <w:rFonts w:cs="Times New Roman" w:eastAsia="Times New Roman"/>
      <w:b/>
      <w:sz w:val="24"/>
      <w:szCs w:val="24"/>
    </w:rPr>
  </w:style>
  <w:style w:styleId="style63" w:type="character">
    <w:name w:val="Fonte parág. padrão"/>
    <w:next w:val="style63"/>
    <w:rPr/>
  </w:style>
  <w:style w:styleId="style64" w:type="paragraph">
    <w:name w:val="Título"/>
    <w:basedOn w:val="style0"/>
    <w:next w:val="style65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65" w:type="paragraph">
    <w:name w:val="Corpo do texto"/>
    <w:basedOn w:val="style0"/>
    <w:next w:val="style65"/>
    <w:pPr>
      <w:spacing w:after="140" w:before="0" w:line="276" w:lineRule="auto"/>
      <w:contextualSpacing w:val="false"/>
    </w:pPr>
    <w:rPr/>
  </w:style>
  <w:style w:styleId="style66" w:type="paragraph">
    <w:name w:val="Lista"/>
    <w:basedOn w:val="style65"/>
    <w:next w:val="style66"/>
    <w:pPr/>
    <w:rPr>
      <w:rFonts w:cs="Arial"/>
    </w:rPr>
  </w:style>
  <w:style w:styleId="style67" w:type="paragraph">
    <w:name w:val="Legenda"/>
    <w:basedOn w:val="style0"/>
    <w:next w:val="style67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68" w:type="paragraph">
    <w:name w:val="Índice"/>
    <w:basedOn w:val="style0"/>
    <w:next w:val="style68"/>
    <w:pPr>
      <w:suppressLineNumbers/>
    </w:pPr>
    <w:rPr>
      <w:rFonts w:cs="Arial"/>
    </w:rPr>
  </w:style>
  <w:style w:styleId="style69" w:type="paragraph">
    <w:name w:val="Título do documento"/>
    <w:basedOn w:val="style0"/>
    <w:next w:val="style69"/>
    <w:pPr>
      <w:keepNext/>
      <w:keepLines/>
      <w:spacing w:after="120" w:before="480"/>
      <w:contextualSpacing w:val="false"/>
      <w:jc w:val="left"/>
    </w:pPr>
    <w:rPr>
      <w:b/>
      <w:sz w:val="72"/>
      <w:szCs w:val="72"/>
    </w:rPr>
  </w:style>
  <w:style w:styleId="style70" w:type="paragraph">
    <w:name w:val="caption"/>
    <w:basedOn w:val="style0"/>
    <w:next w:val="style70"/>
    <w:pPr>
      <w:suppressLineNumbers/>
      <w:spacing w:after="120" w:before="120"/>
      <w:contextualSpacing w:val="false"/>
    </w:pPr>
    <w:rPr>
      <w:rFonts w:cs="Arial"/>
      <w:i/>
      <w:iCs/>
    </w:rPr>
  </w:style>
  <w:style w:styleId="style71" w:type="paragraph">
    <w:name w:val="Subtítulo"/>
    <w:basedOn w:val="style0"/>
    <w:next w:val="style71"/>
    <w:pPr>
      <w:spacing w:after="0" w:before="60"/>
      <w:contextualSpacing w:val="false"/>
      <w:jc w:val="center"/>
    </w:pPr>
    <w:rPr>
      <w:b/>
      <w:sz w:val="36"/>
      <w:szCs w:val="36"/>
    </w:rPr>
  </w:style>
  <w:style w:styleId="style72" w:type="paragraph">
    <w:name w:val="annotation text"/>
    <w:basedOn w:val="style0"/>
    <w:next w:val="style72"/>
    <w:pPr/>
    <w:rPr>
      <w:sz w:val="20"/>
      <w:szCs w:val="20"/>
    </w:rPr>
  </w:style>
  <w:style w:styleId="style73" w:type="paragraph">
    <w:name w:val="Balloon Text"/>
    <w:basedOn w:val="style0"/>
    <w:next w:val="style73"/>
    <w:pPr/>
    <w:rPr>
      <w:rFonts w:ascii="Tahoma" w:cs="Tahoma" w:hAnsi="Tahoma"/>
      <w:sz w:val="16"/>
      <w:szCs w:val="16"/>
    </w:rPr>
  </w:style>
  <w:style w:styleId="style74" w:type="paragraph">
    <w:name w:val="annotation subject"/>
    <w:basedOn w:val="style72"/>
    <w:next w:val="style74"/>
    <w:pPr/>
    <w:rPr>
      <w:b/>
      <w:bCs/>
    </w:rPr>
  </w:style>
  <w:style w:styleId="style75" w:type="paragraph">
    <w:name w:val="Cabeçalho"/>
    <w:basedOn w:val="style0"/>
    <w:next w:val="style75"/>
    <w:pPr>
      <w:tabs>
        <w:tab w:leader="none" w:pos="4252" w:val="center"/>
        <w:tab w:leader="none" w:pos="8504" w:val="right"/>
      </w:tabs>
    </w:pPr>
    <w:rPr/>
  </w:style>
  <w:style w:styleId="style76" w:type="paragraph">
    <w:name w:val="Rodapé"/>
    <w:basedOn w:val="style0"/>
    <w:next w:val="style76"/>
    <w:pPr>
      <w:tabs>
        <w:tab w:leader="none" w:pos="4252" w:val="center"/>
        <w:tab w:leader="none" w:pos="8504" w:val="right"/>
      </w:tabs>
    </w:pPr>
    <w:rPr/>
  </w:style>
  <w:style w:styleId="style77" w:type="paragraph">
    <w:name w:val="List Paragraph"/>
    <w:basedOn w:val="style0"/>
    <w:next w:val="style77"/>
    <w:pPr>
      <w:spacing w:after="0" w:before="0"/>
      <w:ind w:hanging="0" w:left="720" w:right="0"/>
      <w:contextualSpacing/>
    </w:pPr>
    <w:rPr/>
  </w:style>
  <w:style w:styleId="style78" w:type="paragraph">
    <w:name w:val="Conteúdo da tabela"/>
    <w:basedOn w:val="style0"/>
    <w:next w:val="style78"/>
    <w:pPr>
      <w:suppressLineNumbers/>
    </w:pPr>
    <w:rPr/>
  </w:style>
  <w:style w:styleId="style79" w:type="paragraph">
    <w:name w:val="Título de tabela"/>
    <w:basedOn w:val="style78"/>
    <w:next w:val="style79"/>
    <w:pPr>
      <w:jc w:val="center"/>
    </w:pPr>
    <w:rPr>
      <w:b/>
      <w:bCs/>
    </w:rPr>
  </w:style>
  <w:style w:styleId="style80" w:type="paragraph">
    <w:name w:val="Normal (Web)"/>
    <w:basedOn w:val="style0"/>
    <w:next w:val="style80"/>
    <w:pPr>
      <w:spacing w:after="119" w:before="100"/>
      <w:contextualSpacing w:val="false"/>
    </w:pPr>
    <w:rPr>
      <w:rFonts w:cs="Times New Roman"/>
      <w:lang w:eastAsia="zh-CN"/>
    </w:rPr>
  </w:style>
  <w:style w:styleId="style81" w:type="paragraph">
    <w:name w:val="Revision"/>
    <w:next w:val="style81"/>
    <w:pPr>
      <w:widowControl/>
      <w:suppressAutoHyphens w:val="true"/>
    </w:pPr>
    <w:rPr>
      <w:rFonts w:ascii="Liberation Serif" w:cs="Liberation Serif" w:eastAsia="Liberation Serif" w:hAnsi="Liberation Serif"/>
      <w:color w:val="00000A"/>
      <w:sz w:val="24"/>
      <w:szCs w:val="24"/>
      <w:lang w:bidi="ar-SA" w:eastAsia="pt-BR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LibreOffice/4.1.3.2$Windows_x86 LibreOffice_project/70feb7d99726f064edab4605a8ab840c50ec57a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2021-11-09T15:08:00Z</dcterms:created>
  <dc:creator>Radunz</dc:creator>
  <dc:language>pt</dc:language>
  <cp:lastModifiedBy>João Leite</cp:lastModifiedBy>
  <dcterms:modified xsi:type="dcterms:W3CDTF">2021-11-09T15:12:00Z</dcterms:modified>
  <cp:revision>3</cp:revision>
</cp:coreProperties>
</file>