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58</w:t>
      </w:r>
      <w:r>
        <w:rPr>
          <w:rFonts w:eastAsia="Times New Roman" w:cs="Times New Roman" w:ascii="Times New Roman" w:hAnsi="Times New Roman"/>
          <w:b/>
        </w:rPr>
        <w:t>/PROGRAD/UFFS/2022 – SELEÇÃO DE RESIDENTES PARA O PRP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III – FORMULÁRIO PARA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OU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BOLSA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Aluno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ind w:left="0" w:hanging="2"/>
      <w:jc w:val="center"/>
      <w:rPr>
        <w:rFonts w:eastAsia="Liberation Serif" w:cs="Liberation Serif"/>
        <w:color w:val="000000"/>
      </w:rPr>
    </w:pPr>
    <w:r>
      <w:rPr>
        <w:rFonts w:eastAsia="Times New Roman" w:cs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fa2dca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a2dc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LibreOffice/7.2.6.2$Windows_X86_64 LibreOffice_project/b0ec3a565991f7569a5a7f5d24fed7f52653d754</Application>
  <AppVersion>15.0000</AppVersion>
  <Pages>1</Pages>
  <Words>312</Words>
  <Characters>961</Characters>
  <CharactersWithSpaces>1260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2022-10-18T19:43:00Z</dcterms:created>
  <dc:creator>Joel</dc:creator>
  <dc:description/>
  <dc:language>pt-BR</dc:language>
  <cp:lastModifiedBy/>
  <cp:lastPrinted>2022-09-27T14:17:00Z</cp:lastPrinted>
  <dcterms:modified xsi:type="dcterms:W3CDTF">2022-10-20T10:54:34Z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