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C710" w14:textId="77777777" w:rsidR="00D509C3" w:rsidRDefault="00D509C3">
      <w:pPr>
        <w:pStyle w:val="normal1"/>
        <w:ind w:hanging="2"/>
        <w:jc w:val="center"/>
        <w:rPr>
          <w:color w:val="000000"/>
        </w:rPr>
      </w:pPr>
    </w:p>
    <w:p w14:paraId="70465055" w14:textId="76D11C73" w:rsidR="001A7A0E" w:rsidRDefault="001A7A0E" w:rsidP="001A7A0E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8404BA">
        <w:rPr>
          <w:rFonts w:ascii="Times New Roman" w:eastAsia="Times New Roman" w:hAnsi="Times New Roman" w:cs="Times New Roman"/>
          <w:b/>
        </w:rPr>
        <w:t>39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595D96E7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6730B09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67B406C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INSTRUÇÕES AO DESENVOLVIMENTO DA CARTA DE INTENÇÕES</w:t>
      </w:r>
    </w:p>
    <w:p w14:paraId="3163354B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460051B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produção, solicita-se:</w:t>
      </w:r>
    </w:p>
    <w:p w14:paraId="154BC0A9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A elaboração de um texto do gênero Carta de Intenções, em que fique evidente, em sua apresentação, o contexto situado, a temática e 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 w14:paraId="162ACB7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14:paraId="02CB82CC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14:paraId="5465904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14:paraId="575D7253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avaliação da Carta de Intenção, considera-se:</w:t>
      </w:r>
    </w:p>
    <w:p w14:paraId="36F7CC45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 contexto de produção da carta: propósito do gênero e da interação discursiva solicitada;</w:t>
      </w:r>
    </w:p>
    <w:p w14:paraId="5B643F0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conteúdo temático: posicionamento apresentado e defendido; desenvolvimento do tema e organização das informações, com fins a persuadir o leitor;</w:t>
      </w:r>
    </w:p>
    <w:p w14:paraId="2FD369E1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 w14:paraId="5C91B14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d) A capacidade de: descrever, argumentar, relatar, analisar, refletir, comparar, sintetizar, inferir, deduzir, expor, julgar, concluir, dentre outros;</w:t>
      </w:r>
    </w:p>
    <w:p w14:paraId="5C4A069E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modalidade de linguagem: padrão linguístico de escrita clara, precisa, concisa, coesiva e coerente, com construção de parágrafos bem elaborados do ponto de vista do conteúdo e da forma;</w:t>
      </w:r>
    </w:p>
    <w:p w14:paraId="1EECCCD8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número de linhas: mínimo de 15 (quinze) e máximo de 30 (trinta); </w:t>
      </w:r>
    </w:p>
    <w:p w14:paraId="7D7B2E1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A fonte utilizada: Times New Roman, tamanho 12, com espaçamento entre linhas simples;</w:t>
      </w:r>
    </w:p>
    <w:p w14:paraId="79A42E53" w14:textId="77777777" w:rsidR="00D509C3" w:rsidRDefault="00000000">
      <w:pPr>
        <w:pStyle w:val="normal1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h) O preenchimento do </w:t>
      </w:r>
      <w:r>
        <w:rPr>
          <w:rFonts w:ascii="Times New Roman" w:eastAsia="Times New Roman" w:hAnsi="Times New Roman" w:cs="Times New Roman"/>
          <w:b/>
        </w:rPr>
        <w:t>ANEXO II,</w:t>
      </w:r>
      <w:r>
        <w:rPr>
          <w:rFonts w:ascii="Times New Roman" w:eastAsia="Times New Roman" w:hAnsi="Times New Roman" w:cs="Times New Roman"/>
        </w:rPr>
        <w:t xml:space="preserve"> com os dados de identificação adequados.</w:t>
      </w:r>
    </w:p>
    <w:p w14:paraId="2A921DAA" w14:textId="77777777" w:rsidR="00D509C3" w:rsidRDefault="00D509C3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4288D1CF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br w:type="page"/>
      </w:r>
    </w:p>
    <w:p w14:paraId="035A54EC" w14:textId="081BE3DA" w:rsidR="007218DD" w:rsidRDefault="007218DD" w:rsidP="007218DD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EDITAL Nº </w:t>
      </w:r>
      <w:r w:rsidR="008404BA">
        <w:rPr>
          <w:rFonts w:ascii="Times New Roman" w:eastAsia="Times New Roman" w:hAnsi="Times New Roman" w:cs="Times New Roman"/>
          <w:b/>
        </w:rPr>
        <w:t>39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29B225C0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325EF564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417"/>
        <w:gridCol w:w="4939"/>
      </w:tblGrid>
      <w:tr w:rsidR="00D509C3" w14:paraId="0788E82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F8D17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509C3" w14:paraId="1FF1F7C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3DCD19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D509C3" w14:paraId="47357F5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B298B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qual se inscreve:</w:t>
            </w:r>
          </w:p>
        </w:tc>
      </w:tr>
      <w:tr w:rsidR="00D509C3" w14:paraId="1C9EA625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A629E71" w14:textId="77777777" w:rsidR="00D509C3" w:rsidRDefault="00000000">
            <w:pPr>
              <w:pStyle w:val="normal1"/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654897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D509C3" w14:paraId="5CCDE267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D589264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F4BB9B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D509C3" w14:paraId="250F517E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372FD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D509C3" w14:paraId="7EF98677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B612BB" w14:textId="77777777" w:rsidR="00D509C3" w:rsidRDefault="00D509C3">
            <w:pPr>
              <w:pStyle w:val="normal1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A89112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Layout w:type="fixed"/>
        <w:tblLook w:val="0000" w:firstRow="0" w:lastRow="0" w:firstColumn="0" w:lastColumn="0" w:noHBand="0" w:noVBand="0"/>
      </w:tblPr>
      <w:tblGrid>
        <w:gridCol w:w="3118"/>
        <w:gridCol w:w="3121"/>
        <w:gridCol w:w="3126"/>
      </w:tblGrid>
      <w:tr w:rsidR="00D509C3" w14:paraId="12CEB2AF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D2338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0FDA0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2AF39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D509C3" w14:paraId="2B9D215D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A98F1C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E3ED1A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BE6AB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3A78FAA0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5AE33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C8A3F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46C824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2C0EA39A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339508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E923A2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08BB8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4BA8EDD1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A70CF5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2AB84A76" w14:textId="77777777" w:rsidR="00D509C3" w:rsidRDefault="00000000">
      <w:pPr>
        <w:pStyle w:val="normal1"/>
        <w:ind w:firstLine="0"/>
        <w:jc w:val="center"/>
      </w:pPr>
      <w:r>
        <w:br w:type="page"/>
      </w:r>
    </w:p>
    <w:sectPr w:rsidR="00D5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1AA1" w14:textId="77777777" w:rsidR="009C0EEE" w:rsidRDefault="009C0EEE">
      <w:r>
        <w:separator/>
      </w:r>
    </w:p>
  </w:endnote>
  <w:endnote w:type="continuationSeparator" w:id="0">
    <w:p w14:paraId="55F4E157" w14:textId="77777777" w:rsidR="009C0EEE" w:rsidRDefault="009C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3B" w14:textId="77777777" w:rsidR="00D509C3" w:rsidRDefault="00D509C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11E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36CB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AC38" w14:textId="77777777" w:rsidR="009C0EEE" w:rsidRDefault="009C0EEE">
      <w:r>
        <w:separator/>
      </w:r>
    </w:p>
  </w:footnote>
  <w:footnote w:type="continuationSeparator" w:id="0">
    <w:p w14:paraId="5F2A2D82" w14:textId="77777777" w:rsidR="009C0EEE" w:rsidRDefault="009C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7BFD" w14:textId="77777777" w:rsidR="00D509C3" w:rsidRDefault="00D509C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47D6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4EF098BA" wp14:editId="7F1FF6A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DA8C19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73D6D22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5A9060DB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FE0918A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153C4F2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45B438FE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AFE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84651C4" wp14:editId="0CBB91AA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D07476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2110CC2E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1C75B71D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AFE821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40D0984C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1D6F7873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C3"/>
    <w:rsid w:val="001A7A0E"/>
    <w:rsid w:val="00410BE6"/>
    <w:rsid w:val="00594A79"/>
    <w:rsid w:val="007218DD"/>
    <w:rsid w:val="00766152"/>
    <w:rsid w:val="008404BA"/>
    <w:rsid w:val="009C0EEE"/>
    <w:rsid w:val="00A3570D"/>
    <w:rsid w:val="00B1444A"/>
    <w:rsid w:val="00BB4E4C"/>
    <w:rsid w:val="00D509C3"/>
    <w:rsid w:val="00D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840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8</cp:revision>
  <cp:lastPrinted>2024-10-02T09:59:00Z</cp:lastPrinted>
  <dcterms:created xsi:type="dcterms:W3CDTF">2020-09-08T17:05:00Z</dcterms:created>
  <dcterms:modified xsi:type="dcterms:W3CDTF">2025-03-13T17:26:00Z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